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E5" w:rsidRPr="007444E5" w:rsidRDefault="007444E5" w:rsidP="00907DDF">
      <w:pPr>
        <w:pStyle w:val="NormalWeb"/>
        <w:shd w:val="clear" w:color="auto" w:fill="FFFFFF"/>
        <w:spacing w:before="225" w:beforeAutospacing="0" w:after="225" w:afterAutospacing="0" w:line="270" w:lineRule="atLeast"/>
        <w:rPr>
          <w:rFonts w:ascii="Arial" w:hAnsi="Arial" w:cs="Arial"/>
          <w:b/>
          <w:color w:val="F79BDF"/>
          <w:sz w:val="18"/>
          <w:szCs w:val="18"/>
        </w:rPr>
      </w:pPr>
      <w:r w:rsidRPr="007444E5">
        <w:rPr>
          <w:rFonts w:ascii="Arial" w:hAnsi="Arial" w:cs="Arial"/>
          <w:b/>
          <w:color w:val="F79BDF"/>
          <w:sz w:val="32"/>
          <w:szCs w:val="18"/>
        </w:rPr>
        <w:t>PRETTY ‘N PINK GUIDE</w:t>
      </w:r>
      <w:bookmarkStart w:id="0" w:name="_GoBack"/>
      <w:bookmarkEnd w:id="0"/>
      <w:r w:rsidRPr="007444E5">
        <w:rPr>
          <w:rFonts w:ascii="Arial" w:hAnsi="Arial" w:cs="Arial"/>
          <w:b/>
          <w:color w:val="F79BDF"/>
          <w:sz w:val="32"/>
          <w:szCs w:val="18"/>
        </w:rPr>
        <w:t>LINES</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proofErr w:type="gramStart"/>
      <w:r>
        <w:rPr>
          <w:rFonts w:ascii="Arial" w:hAnsi="Arial" w:cs="Arial"/>
          <w:color w:val="373737"/>
          <w:sz w:val="18"/>
          <w:szCs w:val="18"/>
        </w:rPr>
        <w:t>Pretty ‘n Pink USA, LLC (</w:t>
      </w:r>
      <w:proofErr w:type="spellStart"/>
      <w:r w:rsidR="002E7213">
        <w:rPr>
          <w:rFonts w:ascii="Arial" w:hAnsi="Arial" w:cs="Arial"/>
          <w:color w:val="373737"/>
          <w:sz w:val="18"/>
          <w:szCs w:val="18"/>
        </w:rPr>
        <w:t>dba</w:t>
      </w:r>
      <w:proofErr w:type="spellEnd"/>
      <w:r w:rsidR="002E7213">
        <w:rPr>
          <w:rFonts w:ascii="Arial" w:hAnsi="Arial" w:cs="Arial"/>
          <w:color w:val="373737"/>
          <w:sz w:val="18"/>
          <w:szCs w:val="18"/>
        </w:rPr>
        <w:t xml:space="preserve"> </w:t>
      </w:r>
      <w:r>
        <w:rPr>
          <w:rFonts w:ascii="Arial" w:hAnsi="Arial" w:cs="Arial"/>
          <w:color w:val="373737"/>
          <w:sz w:val="18"/>
          <w:szCs w:val="18"/>
        </w:rPr>
        <w:t>PRETTY ‘N PINK) maintains this Web site (www.prettynpinkusa.com) in order to provide you with information about our work and to enable you to interact with us online.</w:t>
      </w:r>
      <w:proofErr w:type="gramEnd"/>
      <w:r>
        <w:rPr>
          <w:rFonts w:ascii="Arial" w:hAnsi="Arial" w:cs="Arial"/>
          <w:color w:val="373737"/>
          <w:sz w:val="18"/>
          <w:szCs w:val="18"/>
        </w:rPr>
        <w:t xml:space="preserve"> Access to and use of PRETTY ‘N PINK’s Web site, linking to PRETTY ‘N PINK’s Web site as well as downloading PRETTY ‘N PINK materials and content is subject to the below terms and conditions set forth in this Terms of Use. Please note that PRETTY ‘N PINK reserves the right to alter or amend this Terms of Use at any time for any reason and without notice. You acknowledge and agree that you are responsible for keeping yourself apprised of any such changes.</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YOUR USE OF PRETTY ‘N PINK’S WEB SITE CONSTITUTES YOUR AGREEMENT TO THE TERMS AND CONDITIONS SET FORTH IN THIS TERMS OF USE AND ANY OTHER TERMS AND CONDITIONS THAT MAY BE OUTLINED ELSEWHERE ON PRETTY ‘N PINK’S WEB SITE.</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INTELLECTUAL PROPERTY AND TRADEMARK OWNERSHIP</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 acknowledge and agree that PRETTY ‘N PINK is the sole owner of PRETTY ‘N PINK’s name, logo, other PRETTY ‘N PINK registered trademarks and service marks (“PRETTY ‘N PINK’ Marks”) as well as PRETTY ‘N PINK’ copyrighted media, publications, artwork and other content found on PRETTY ‘N PINK’s Web site.</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LIMITED LICENSE</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If you are interested in linking to PRETTY ‘N PINK’s Web site or using or downloading PRETTY ‘N PINK’s materials and content and are over 18, please read through this Terms of Use and notify PRETTY ‘N PINK by sending an e-mail to</w:t>
      </w:r>
      <w:r w:rsidR="002E7213">
        <w:rPr>
          <w:rFonts w:ascii="Arial" w:hAnsi="Arial" w:cs="Arial"/>
          <w:color w:val="373737"/>
          <w:sz w:val="18"/>
          <w:szCs w:val="18"/>
        </w:rPr>
        <w:t xml:space="preserve"> prettynpinkusa@gmail.com</w:t>
      </w:r>
      <w:r>
        <w:rPr>
          <w:rFonts w:ascii="Arial" w:hAnsi="Arial" w:cs="Arial"/>
          <w:color w:val="373737"/>
          <w:sz w:val="18"/>
          <w:szCs w:val="18"/>
        </w:rPr>
        <w:t>. In your e-mail, include your name, your organization</w:t>
      </w:r>
      <w:r w:rsidR="002E7213">
        <w:rPr>
          <w:rFonts w:ascii="Arial" w:hAnsi="Arial" w:cs="Arial"/>
          <w:color w:val="373737"/>
          <w:sz w:val="18"/>
          <w:szCs w:val="18"/>
        </w:rPr>
        <w:t xml:space="preserve">’s </w:t>
      </w:r>
      <w:r>
        <w:rPr>
          <w:rFonts w:ascii="Arial" w:hAnsi="Arial" w:cs="Arial"/>
          <w:color w:val="373737"/>
          <w:sz w:val="18"/>
          <w:szCs w:val="18"/>
        </w:rPr>
        <w:t>name, contact information as well as the URL of your Web site that will be linking to PRETTY ‘N PINK.</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By linking to PRETTY ‘N PINK’s Web site or downloading PRETTY ‘N PINK’s material and content, you hereby agreed to be bound by the terms and conditions set forth below:</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USE</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 understand that you may not use PRETTY ‘N PINK’s logo (left) without PRETTY ‘N PINK’</w:t>
      </w:r>
      <w:r w:rsidR="002E7213">
        <w:rPr>
          <w:rFonts w:ascii="Arial" w:hAnsi="Arial" w:cs="Arial"/>
          <w:color w:val="373737"/>
          <w:sz w:val="18"/>
          <w:szCs w:val="18"/>
        </w:rPr>
        <w:t>s</w:t>
      </w:r>
      <w:r>
        <w:rPr>
          <w:rFonts w:ascii="Arial" w:hAnsi="Arial" w:cs="Arial"/>
          <w:color w:val="373737"/>
          <w:sz w:val="18"/>
          <w:szCs w:val="18"/>
        </w:rPr>
        <w:t xml:space="preserve"> permission in advance, but you may link to PRETTY ‘N PINK using one of PRETTY ‘N PINK approved banners and links provided you act in full compliance with the terms and conditions of this Terms of Use.   Specifically, you acknowledge and agree that you may only use PRETTY ‘N PINK approved banners and links and/or PRETTY ‘N PINK materials or content for non-commercial, educational purposes and raising awareness about PRETTY ‘N PINK.</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 acknowledge and agree that your use of any PRETTY ‘N PINK approved banners and links and/or PRETTY ‘N PINK materials or content bearing PRETTY ‘N PINK’ Marks may not be altered in font, design, arrangement, colors or elements; nor may they be animated, morphed or otherwise distorted in perspective or appearance.</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 acknowledge and agree that you may not commercially exploit PRETTY ‘N PINK’ materials or content and/or GEMD approved banners and links.</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 agree that you will not use PRETTY ‘N PINK’s materials and content and/or PRETTY ‘N PINK’ banners and links for purposes that violate the laws of any state, country or other jurisdiction, including without limitation all laws relating to copyright and trademark.</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lastRenderedPageBreak/>
        <w:t>You acknowledge and agree that you may not misrepresent your relationship with PRETTY ‘N PINK.</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Your use of PRETTY ‘N PINK’s material and content and/or PRETTY ‘N PINK approved banners and links may not indicate or create an impression that PRETTY ‘N PINK endorses, approves, sponsors or is affiliated with your products, goods, services or Web site.</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Your use of PRETTY ‘N PINK’s material and content and/or PRETTY ‘N PINK approved banners or links may not indicate or create an impression that PRETTY ‘N PINK will benefit from the sale of any good or service unless a cause-related product/service partnership with your organization, company or group has been approved by PRETTY ‘N PINK.</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Your use of PRETTY ‘N PINK’s material and content and/or PRETTY ‘N PINK approved banners or links may not be used in any manner likely to confuse, mislead, or deceive the public, or be adverse to the best interests of PRETTY ‘N PINK.</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 acknowledge and agree that you are prohibited from using PRETTY ‘N PINK’s material and content and/or PRETTY ‘N PINK approved banners or links in any way that PRETTY ‘N PINK finds, in its sole discretion, to be objectionable or which includes obscene, violent, intolerant, tasteless, denigrating or sexually oriented content or materials. Specifically, PRETTY ‘N PINK’s approved banners and links may not appear on any pages of any Web sites that include content or advertising for alcoholic beverages, tobacco, pornography, commercial sexual exploitation,  partisan material, political material or firearms.</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TERMINATION</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proofErr w:type="gramStart"/>
      <w:r>
        <w:rPr>
          <w:rFonts w:ascii="Arial" w:hAnsi="Arial" w:cs="Arial"/>
          <w:color w:val="373737"/>
          <w:sz w:val="18"/>
          <w:szCs w:val="18"/>
        </w:rPr>
        <w:t xml:space="preserve">PRETTY ‘N PINK may revoke your right to use PRETTY ‘N PINK’ materials and content and/or PRETTY ‘N PINK’ banners and links at </w:t>
      </w:r>
      <w:proofErr w:type="spellStart"/>
      <w:r>
        <w:rPr>
          <w:rFonts w:ascii="Arial" w:hAnsi="Arial" w:cs="Arial"/>
          <w:color w:val="373737"/>
          <w:sz w:val="18"/>
          <w:szCs w:val="18"/>
        </w:rPr>
        <w:t>anytime</w:t>
      </w:r>
      <w:proofErr w:type="spellEnd"/>
      <w:r>
        <w:rPr>
          <w:rFonts w:ascii="Arial" w:hAnsi="Arial" w:cs="Arial"/>
          <w:color w:val="373737"/>
          <w:sz w:val="18"/>
          <w:szCs w:val="18"/>
        </w:rPr>
        <w:t xml:space="preserve"> with or without cause.</w:t>
      </w:r>
      <w:proofErr w:type="gramEnd"/>
      <w:r>
        <w:rPr>
          <w:rFonts w:ascii="Arial" w:hAnsi="Arial" w:cs="Arial"/>
          <w:color w:val="373737"/>
          <w:sz w:val="18"/>
          <w:szCs w:val="18"/>
        </w:rPr>
        <w:t xml:space="preserve"> Upon receipt of notice of termination, you shall immediately cease any and all further use of PRETTY ‘N PINK’ materials and content and/or PRETTY ‘N PINK’ approved banners and links.  PRETTY ‘N PINK has the right to seek appropriate legal action to terminate any uses of PRETTY ‘N PINK’ materials and content and/or PRETTY ‘N PINK’ banners and links in the event that PRETTY ‘N PINK determines that your use does not conform to any terms and conditions of this Terms of Use or as provided elsewhere on the Web site; infringes any intellectual property right or other right of PRETTY ‘N PINK or a third party, adversely affects PRETTY ‘N PINK’s image, reputation or services or programs, violates any applicable law, regulation or ordinance, and/or is a prohibited activity.</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CHOICE OF LAW; JURISDICTION</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This Terms of Use shall be governed by and construed in accordance with the laws of the State of New York, without giving effect to conflict of law provisions of your actual state or country of residence. Any claims, legal proceeding or litigation arising in connection herewith shall be brought solely in New York County, State of New York, and you consent to the jurisdiction of such courts.</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REMEDIES</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Please be aware that violation of PRETTY ‘N PINK’s copyright, trademark, or other intellectual property rights may subject you to civil and criminal penalties.</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INDEMNITY</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You agree to indemnify and hold harmless PRETTY ‘N PINK for any harm arising out of your wrongful and/or improper use of PRETTY ‘N PINK’s Web site, materials and content, and/or approved banners and links.</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lastRenderedPageBreak/>
        <w:t>DISCLAIMER OF WARRANTY</w:t>
      </w:r>
    </w:p>
    <w:p w:rsidR="00907DDF" w:rsidRDefault="00907DDF" w:rsidP="00907DDF">
      <w:pPr>
        <w:pStyle w:val="NormalWeb"/>
        <w:shd w:val="clear" w:color="auto" w:fill="FFFFFF"/>
        <w:spacing w:before="225" w:beforeAutospacing="0" w:after="225" w:afterAutospacing="0" w:line="270" w:lineRule="atLeast"/>
        <w:rPr>
          <w:rFonts w:ascii="Arial" w:hAnsi="Arial" w:cs="Arial"/>
          <w:color w:val="373737"/>
          <w:sz w:val="18"/>
          <w:szCs w:val="18"/>
        </w:rPr>
      </w:pPr>
      <w:r>
        <w:rPr>
          <w:rFonts w:ascii="Arial" w:hAnsi="Arial" w:cs="Arial"/>
          <w:color w:val="373737"/>
          <w:sz w:val="18"/>
          <w:szCs w:val="18"/>
        </w:rPr>
        <w:t>PRETTY ‘N PINK MAKES NO WARRANTIES, REPRESENTATIONS OR STATEMENTS, EXPRESS OR IMPLIED, WITH RESPECT TO THE MATERIALS AND CONTENTS ON ITS WEB SITE, INCLUDING ITS MARKS, AND HEREBY DISCLAIMS ALL WARRANTIES THAT MIGHT OTHERWISE BE IMPLIED BY LAW.  USE OF PRETTY ‘N PINK’S MATERIALS AND CONTENT AND/OR PRETTY ‘N PINK APPROVED BANNERS AND LINKS IS SOLELY AT YOUR OWN RISK.</w:t>
      </w:r>
    </w:p>
    <w:p w:rsidR="004E4924" w:rsidRDefault="007444E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p w:rsidR="00D445D5" w:rsidRDefault="00D445D5" w:rsidP="00D445D5">
      <w:pPr>
        <w:pStyle w:val="style2"/>
        <w:shd w:val="clear" w:color="auto" w:fill="FFFFFF"/>
        <w:spacing w:line="255" w:lineRule="atLeast"/>
        <w:rPr>
          <w:rFonts w:ascii="Arial" w:hAnsi="Arial" w:cs="Arial"/>
          <w:b/>
          <w:bCs/>
          <w:color w:val="5C8727"/>
          <w:sz w:val="27"/>
          <w:szCs w:val="27"/>
        </w:rPr>
      </w:pPr>
      <w:r>
        <w:rPr>
          <w:rFonts w:ascii="Arial" w:hAnsi="Arial" w:cs="Arial"/>
          <w:b/>
          <w:bCs/>
          <w:color w:val="5C8727"/>
          <w:sz w:val="27"/>
          <w:szCs w:val="27"/>
        </w:rPr>
        <w:t>PRIVACY STATEMENT</w:t>
      </w:r>
    </w:p>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 xml:space="preserve">We are respectful of your privacy and thankful for your support.  </w:t>
      </w:r>
      <w:proofErr w:type="gramStart"/>
      <w:r>
        <w:rPr>
          <w:rFonts w:ascii="Arial" w:hAnsi="Arial" w:cs="Arial"/>
          <w:color w:val="000000"/>
          <w:sz w:val="20"/>
          <w:szCs w:val="20"/>
        </w:rPr>
        <w:t>Pretty ‘n Pink USA, LLC observes the following privacy guidelines for donors, volunteers, families and visitors to our website.</w:t>
      </w:r>
      <w:proofErr w:type="gramEnd"/>
      <w:r>
        <w:rPr>
          <w:rFonts w:ascii="Arial" w:hAnsi="Arial" w:cs="Arial"/>
          <w:color w:val="000000"/>
          <w:sz w:val="20"/>
          <w:szCs w:val="20"/>
        </w:rPr>
        <w:t xml:space="preserve"> We collect and use information to communicate with you about our programs, services and events. We also use our website to enroll and engage Pretty ‘n Pink USA, LLC followers - children, youth and families.</w:t>
      </w:r>
    </w:p>
    <w:p w:rsidR="00D445D5" w:rsidRDefault="00D445D5" w:rsidP="00D445D5">
      <w:pPr>
        <w:pStyle w:val="NormalWeb"/>
        <w:shd w:val="clear" w:color="auto" w:fill="FFFFFF"/>
        <w:spacing w:line="255" w:lineRule="atLeast"/>
        <w:rPr>
          <w:rFonts w:ascii="Arial" w:hAnsi="Arial" w:cs="Arial"/>
          <w:color w:val="000000"/>
          <w:sz w:val="20"/>
          <w:szCs w:val="20"/>
        </w:rPr>
      </w:pPr>
      <w:r>
        <w:rPr>
          <w:rStyle w:val="Strong"/>
          <w:rFonts w:ascii="Arial" w:hAnsi="Arial" w:cs="Arial"/>
          <w:color w:val="000000"/>
          <w:sz w:val="20"/>
          <w:szCs w:val="20"/>
        </w:rPr>
        <w:t>DATA COLLECTION AND SECURITY</w:t>
      </w:r>
    </w:p>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The security of personal information is a high priority for us. We maintain and safeguard against unauthorized disclosure, use, alteration and destruction of personal information in our possession.</w:t>
      </w:r>
      <w:r>
        <w:rPr>
          <w:rStyle w:val="apple-converted-space"/>
          <w:rFonts w:ascii="Arial" w:hAnsi="Arial" w:cs="Arial"/>
          <w:color w:val="000000"/>
          <w:sz w:val="20"/>
          <w:szCs w:val="20"/>
        </w:rPr>
        <w:t> </w:t>
      </w:r>
      <w:r>
        <w:rPr>
          <w:rFonts w:ascii="Arial" w:hAnsi="Arial" w:cs="Arial"/>
          <w:color w:val="000000"/>
          <w:sz w:val="20"/>
          <w:szCs w:val="20"/>
        </w:rPr>
        <w:br/>
      </w:r>
      <w:r>
        <w:rPr>
          <w:rFonts w:ascii="Arial" w:hAnsi="Arial" w:cs="Arial"/>
          <w:color w:val="000000"/>
          <w:sz w:val="20"/>
          <w:szCs w:val="20"/>
        </w:rPr>
        <w:br/>
        <w:t>We only collect personally identifiable information that you knowingly and voluntarily provide. For instance we may collect your name, mailing address, telephone number or email address to add to our mailing list to supply with updated information about our events and services or to enroll you in a program.</w:t>
      </w:r>
      <w:r>
        <w:rPr>
          <w:rFonts w:ascii="Arial" w:hAnsi="Arial" w:cs="Arial"/>
          <w:color w:val="000000"/>
          <w:sz w:val="20"/>
          <w:szCs w:val="20"/>
        </w:rPr>
        <w:br/>
      </w:r>
      <w:r>
        <w:rPr>
          <w:rFonts w:ascii="Arial" w:hAnsi="Arial" w:cs="Arial"/>
          <w:color w:val="000000"/>
          <w:sz w:val="20"/>
          <w:szCs w:val="20"/>
        </w:rPr>
        <w:br/>
        <w:t>If you make a donation or register for an event using your credit card, your credit card number will be used only for that particular transaction and not stored. All on line credit transactions are further protected by high grade encryption and security protocols.</w:t>
      </w:r>
      <w:r>
        <w:rPr>
          <w:rFonts w:ascii="Arial" w:hAnsi="Arial" w:cs="Arial"/>
          <w:color w:val="000000"/>
          <w:sz w:val="20"/>
          <w:szCs w:val="20"/>
        </w:rPr>
        <w:br/>
      </w:r>
      <w:r>
        <w:rPr>
          <w:rFonts w:ascii="Arial" w:hAnsi="Arial" w:cs="Arial"/>
          <w:color w:val="000000"/>
          <w:sz w:val="20"/>
          <w:szCs w:val="20"/>
        </w:rPr>
        <w:br/>
        <w:t xml:space="preserve">Currently, Pretty ‘n Pink USA, LLC does not make our mailing list available to other outside parties or organizations whose services may be of interest to our supporters. Keep abreast of our policies and guidelines for any changes.  </w:t>
      </w:r>
      <w:r w:rsidR="005E66D0">
        <w:rPr>
          <w:rFonts w:ascii="Arial" w:hAnsi="Arial" w:cs="Arial"/>
          <w:color w:val="000000"/>
          <w:sz w:val="20"/>
          <w:szCs w:val="20"/>
        </w:rPr>
        <w:t>If there are any changes, y</w:t>
      </w:r>
      <w:r>
        <w:rPr>
          <w:rFonts w:ascii="Arial" w:hAnsi="Arial" w:cs="Arial"/>
          <w:color w:val="000000"/>
          <w:sz w:val="20"/>
          <w:szCs w:val="20"/>
        </w:rPr>
        <w:t xml:space="preserve">ou can request that your name not be shared with other </w:t>
      </w:r>
      <w:r w:rsidR="005E66D0">
        <w:rPr>
          <w:rFonts w:ascii="Arial" w:hAnsi="Arial" w:cs="Arial"/>
          <w:color w:val="000000"/>
          <w:sz w:val="20"/>
          <w:szCs w:val="20"/>
        </w:rPr>
        <w:t xml:space="preserve">parties or organization </w:t>
      </w:r>
      <w:r>
        <w:rPr>
          <w:rFonts w:ascii="Arial" w:hAnsi="Arial" w:cs="Arial"/>
          <w:color w:val="000000"/>
          <w:sz w:val="20"/>
          <w:szCs w:val="20"/>
        </w:rPr>
        <w:t>or removed from our mailing list.</w:t>
      </w:r>
    </w:p>
    <w:p w:rsidR="00D445D5" w:rsidRDefault="00D445D5" w:rsidP="00D445D5">
      <w:pPr>
        <w:pStyle w:val="b-body"/>
        <w:shd w:val="clear" w:color="auto" w:fill="FFFFFF"/>
        <w:spacing w:line="255" w:lineRule="atLeast"/>
        <w:rPr>
          <w:rFonts w:ascii="Arial" w:hAnsi="Arial" w:cs="Arial"/>
          <w:color w:val="000000"/>
          <w:sz w:val="20"/>
          <w:szCs w:val="20"/>
        </w:rPr>
      </w:pPr>
      <w:r>
        <w:rPr>
          <w:rStyle w:val="Strong"/>
          <w:rFonts w:ascii="Arial" w:hAnsi="Arial" w:cs="Arial"/>
          <w:color w:val="000000"/>
          <w:sz w:val="20"/>
          <w:szCs w:val="20"/>
        </w:rPr>
        <w:t>LINKS TO OTHER SITES</w:t>
      </w:r>
    </w:p>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Our website provides links to many of our partners and sponsors. We are not responsible for the information practices of the linked sites. We encourage you to review the privacy policies of each site you visit.</w:t>
      </w:r>
    </w:p>
    <w:p w:rsidR="00D445D5" w:rsidRDefault="00D445D5" w:rsidP="00D445D5">
      <w:pPr>
        <w:pStyle w:val="b-body"/>
        <w:shd w:val="clear" w:color="auto" w:fill="FFFFFF"/>
        <w:spacing w:line="255" w:lineRule="atLeast"/>
        <w:rPr>
          <w:rFonts w:ascii="Arial" w:hAnsi="Arial" w:cs="Arial"/>
          <w:color w:val="000000"/>
          <w:sz w:val="20"/>
          <w:szCs w:val="20"/>
        </w:rPr>
      </w:pPr>
      <w:r>
        <w:rPr>
          <w:rStyle w:val="Strong"/>
          <w:rFonts w:ascii="Arial" w:hAnsi="Arial" w:cs="Arial"/>
          <w:color w:val="000000"/>
          <w:sz w:val="20"/>
          <w:szCs w:val="20"/>
        </w:rPr>
        <w:t>CONTACT US</w:t>
      </w:r>
    </w:p>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 xml:space="preserve">Your privacy is very important to us and we want to make your relationship with </w:t>
      </w:r>
      <w:r w:rsidR="005E66D0">
        <w:rPr>
          <w:rFonts w:ascii="Arial" w:hAnsi="Arial" w:cs="Arial"/>
          <w:color w:val="000000"/>
          <w:sz w:val="20"/>
          <w:szCs w:val="20"/>
        </w:rPr>
        <w:t>Pretty ‘n Pink USA, LLC</w:t>
      </w:r>
      <w:r>
        <w:rPr>
          <w:rFonts w:ascii="Arial" w:hAnsi="Arial" w:cs="Arial"/>
          <w:color w:val="000000"/>
          <w:sz w:val="20"/>
          <w:szCs w:val="20"/>
        </w:rPr>
        <w:t xml:space="preserve"> a positive one. Please contact us with any questions you have regarding our privacy policy, by calling </w:t>
      </w:r>
      <w:r w:rsidR="005E66D0">
        <w:rPr>
          <w:rFonts w:ascii="Arial" w:hAnsi="Arial" w:cs="Arial"/>
          <w:color w:val="000000"/>
          <w:sz w:val="20"/>
          <w:szCs w:val="20"/>
        </w:rPr>
        <w:t>us at</w:t>
      </w:r>
      <w:r>
        <w:rPr>
          <w:rStyle w:val="apple-converted-space"/>
          <w:rFonts w:ascii="Arial" w:hAnsi="Arial" w:cs="Arial"/>
          <w:color w:val="000000"/>
          <w:sz w:val="20"/>
          <w:szCs w:val="20"/>
        </w:rPr>
        <w:t> </w:t>
      </w:r>
      <w:r w:rsidR="005E66D0">
        <w:rPr>
          <w:rFonts w:ascii="Arial" w:hAnsi="Arial" w:cs="Arial"/>
          <w:color w:val="000000"/>
          <w:sz w:val="20"/>
          <w:szCs w:val="20"/>
        </w:rPr>
        <w:br/>
        <w:t>302-</w:t>
      </w:r>
      <w:r>
        <w:rPr>
          <w:rFonts w:ascii="Arial" w:hAnsi="Arial" w:cs="Arial"/>
          <w:color w:val="000000"/>
          <w:sz w:val="20"/>
          <w:szCs w:val="20"/>
        </w:rPr>
        <w:t xml:space="preserve"> 686 2042</w:t>
      </w:r>
      <w:proofErr w:type="gramStart"/>
      <w:r>
        <w:rPr>
          <w:rFonts w:ascii="Arial" w:hAnsi="Arial" w:cs="Arial"/>
          <w:color w:val="000000"/>
          <w:sz w:val="20"/>
          <w:szCs w:val="20"/>
        </w:rPr>
        <w:t>  or</w:t>
      </w:r>
      <w:proofErr w:type="gramEnd"/>
      <w:r>
        <w:rPr>
          <w:rFonts w:ascii="Arial" w:hAnsi="Arial" w:cs="Arial"/>
          <w:color w:val="000000"/>
          <w:sz w:val="20"/>
          <w:szCs w:val="20"/>
        </w:rPr>
        <w:t xml:space="preserve"> email us at</w:t>
      </w:r>
      <w:r>
        <w:rPr>
          <w:rStyle w:val="apple-converted-space"/>
          <w:rFonts w:ascii="Arial" w:hAnsi="Arial" w:cs="Arial"/>
          <w:color w:val="000000"/>
          <w:sz w:val="20"/>
          <w:szCs w:val="20"/>
        </w:rPr>
        <w:t> </w:t>
      </w:r>
      <w:r w:rsidR="005E66D0">
        <w:rPr>
          <w:rStyle w:val="apple-converted-space"/>
          <w:rFonts w:ascii="Arial" w:hAnsi="Arial" w:cs="Arial"/>
          <w:color w:val="000000"/>
          <w:sz w:val="20"/>
          <w:szCs w:val="20"/>
        </w:rPr>
        <w:t>prettynpinkusa@mail.com</w:t>
      </w:r>
      <w:r>
        <w:rPr>
          <w:rFonts w:ascii="Arial" w:hAnsi="Arial" w:cs="Arial"/>
          <w:color w:val="000000"/>
          <w:sz w:val="20"/>
          <w:szCs w:val="20"/>
        </w:rPr>
        <w:t>.</w:t>
      </w:r>
    </w:p>
    <w:p w:rsidR="00D445D5" w:rsidRDefault="00D445D5" w:rsidP="00D445D5">
      <w:pPr>
        <w:pStyle w:val="NormalWeb"/>
        <w:shd w:val="clear" w:color="auto" w:fill="FFFFFF"/>
        <w:spacing w:line="255" w:lineRule="atLeast"/>
        <w:rPr>
          <w:rFonts w:ascii="Arial" w:hAnsi="Arial" w:cs="Arial"/>
          <w:color w:val="000000"/>
          <w:sz w:val="20"/>
          <w:szCs w:val="20"/>
        </w:rPr>
      </w:pPr>
      <w:r>
        <w:rPr>
          <w:rFonts w:ascii="Arial" w:hAnsi="Arial" w:cs="Arial"/>
          <w:color w:val="000000"/>
          <w:sz w:val="20"/>
          <w:szCs w:val="20"/>
        </w:rPr>
        <w:t> </w:t>
      </w:r>
    </w:p>
    <w:p w:rsidR="00D445D5" w:rsidRDefault="00D445D5"/>
    <w:sectPr w:rsidR="00D44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DF"/>
    <w:rsid w:val="002E7213"/>
    <w:rsid w:val="005E66D0"/>
    <w:rsid w:val="007444E5"/>
    <w:rsid w:val="008C156D"/>
    <w:rsid w:val="00907DDF"/>
    <w:rsid w:val="00C71EE1"/>
    <w:rsid w:val="00D4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D4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5D5"/>
    <w:rPr>
      <w:b/>
      <w:bCs/>
    </w:rPr>
  </w:style>
  <w:style w:type="character" w:customStyle="1" w:styleId="apple-converted-space">
    <w:name w:val="apple-converted-space"/>
    <w:basedOn w:val="DefaultParagraphFont"/>
    <w:rsid w:val="00D445D5"/>
  </w:style>
  <w:style w:type="paragraph" w:customStyle="1" w:styleId="b-body">
    <w:name w:val="b-body"/>
    <w:basedOn w:val="Normal"/>
    <w:rsid w:val="00D445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45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Normal"/>
    <w:rsid w:val="00D4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5D5"/>
    <w:rPr>
      <w:b/>
      <w:bCs/>
    </w:rPr>
  </w:style>
  <w:style w:type="character" w:customStyle="1" w:styleId="apple-converted-space">
    <w:name w:val="apple-converted-space"/>
    <w:basedOn w:val="DefaultParagraphFont"/>
    <w:rsid w:val="00D445D5"/>
  </w:style>
  <w:style w:type="paragraph" w:customStyle="1" w:styleId="b-body">
    <w:name w:val="b-body"/>
    <w:basedOn w:val="Normal"/>
    <w:rsid w:val="00D445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4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75544">
      <w:bodyDiv w:val="1"/>
      <w:marLeft w:val="0"/>
      <w:marRight w:val="0"/>
      <w:marTop w:val="0"/>
      <w:marBottom w:val="0"/>
      <w:divBdr>
        <w:top w:val="none" w:sz="0" w:space="0" w:color="auto"/>
        <w:left w:val="none" w:sz="0" w:space="0" w:color="auto"/>
        <w:bottom w:val="none" w:sz="0" w:space="0" w:color="auto"/>
        <w:right w:val="none" w:sz="0" w:space="0" w:color="auto"/>
      </w:divBdr>
    </w:div>
    <w:div w:id="18042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Beverly</cp:lastModifiedBy>
  <cp:revision>3</cp:revision>
  <dcterms:created xsi:type="dcterms:W3CDTF">2014-09-30T21:18:00Z</dcterms:created>
  <dcterms:modified xsi:type="dcterms:W3CDTF">2014-09-30T21:20:00Z</dcterms:modified>
</cp:coreProperties>
</file>